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AE48" w14:textId="77777777" w:rsidR="007D1314" w:rsidRPr="004A3FD4" w:rsidRDefault="007D1314" w:rsidP="007D1314">
      <w:pPr>
        <w:rPr>
          <w:rFonts w:ascii="Nunito Sans" w:hAnsi="Nunito Sans"/>
        </w:rPr>
      </w:pPr>
      <w:r w:rsidRPr="004A3FD4">
        <w:rPr>
          <w:rFonts w:ascii="Nunito Sans" w:hAnsi="Nunito Sans"/>
        </w:rPr>
        <w:t xml:space="preserve">Hi </w:t>
      </w:r>
      <w:r w:rsidRPr="004A3FD4">
        <w:rPr>
          <w:rFonts w:ascii="Nunito Sans" w:hAnsi="Nunito Sans"/>
          <w:color w:val="FF0000"/>
        </w:rPr>
        <w:t xml:space="preserve">&lt;first name&gt; </w:t>
      </w:r>
    </w:p>
    <w:p w14:paraId="74C2B534" w14:textId="250AB85B" w:rsidR="007D1314" w:rsidRPr="004A3FD4" w:rsidRDefault="007D1314" w:rsidP="007D1314">
      <w:pPr>
        <w:rPr>
          <w:rFonts w:ascii="Nunito Sans" w:hAnsi="Nunito Sans"/>
        </w:rPr>
      </w:pPr>
      <w:r w:rsidRPr="004A3FD4">
        <w:rPr>
          <w:rFonts w:ascii="Nunito Sans" w:hAnsi="Nunito Sans"/>
        </w:rPr>
        <w:t xml:space="preserve">Did you know that you can access </w:t>
      </w:r>
      <w:r w:rsidRPr="004A3FD4">
        <w:rPr>
          <w:rFonts w:ascii="Nunito Sans" w:hAnsi="Nunito Sans"/>
          <w:b/>
          <w:bCs/>
        </w:rPr>
        <w:t>deals</w:t>
      </w:r>
      <w:r w:rsidRPr="004A3FD4">
        <w:rPr>
          <w:rFonts w:ascii="Nunito Sans" w:hAnsi="Nunito Sans"/>
        </w:rPr>
        <w:t xml:space="preserve">, </w:t>
      </w:r>
      <w:r w:rsidRPr="004A3FD4">
        <w:rPr>
          <w:rFonts w:ascii="Nunito Sans" w:hAnsi="Nunito Sans"/>
          <w:b/>
          <w:bCs/>
        </w:rPr>
        <w:t>discounts</w:t>
      </w:r>
      <w:r w:rsidRPr="004A3FD4">
        <w:rPr>
          <w:rFonts w:ascii="Nunito Sans" w:hAnsi="Nunito Sans"/>
        </w:rPr>
        <w:t xml:space="preserve">, and </w:t>
      </w:r>
      <w:r w:rsidRPr="004A3FD4">
        <w:rPr>
          <w:rFonts w:ascii="Nunito Sans" w:hAnsi="Nunito Sans"/>
          <w:b/>
          <w:bCs/>
        </w:rPr>
        <w:t>freebies</w:t>
      </w:r>
      <w:r w:rsidRPr="004A3FD4">
        <w:rPr>
          <w:rFonts w:ascii="Nunito Sans" w:hAnsi="Nunito Sans"/>
        </w:rPr>
        <w:t xml:space="preserve"> on leading high</w:t>
      </w:r>
      <w:r w:rsidR="004A3FD4">
        <w:rPr>
          <w:rFonts w:ascii="Nunito Sans" w:hAnsi="Nunito Sans"/>
        </w:rPr>
        <w:t>-</w:t>
      </w:r>
      <w:r w:rsidRPr="004A3FD4">
        <w:rPr>
          <w:rFonts w:ascii="Nunito Sans" w:hAnsi="Nunito Sans"/>
        </w:rPr>
        <w:t>street brands through your pension?</w:t>
      </w:r>
    </w:p>
    <w:p w14:paraId="460C03BB" w14:textId="1EF74273" w:rsidR="004A3FD4" w:rsidRDefault="007D1314" w:rsidP="007D1314">
      <w:pPr>
        <w:rPr>
          <w:rFonts w:ascii="Nunito Sans" w:hAnsi="Nunito Sans"/>
        </w:rPr>
      </w:pPr>
      <w:r w:rsidRPr="004A3FD4">
        <w:rPr>
          <w:rFonts w:ascii="Nunito Sans" w:hAnsi="Nunito Sans"/>
        </w:rPr>
        <w:t>These rewards are exclusive to members</w:t>
      </w:r>
      <w:r w:rsidR="00B232D8" w:rsidRPr="004A3FD4">
        <w:rPr>
          <w:rFonts w:ascii="Nunito Sans" w:hAnsi="Nunito Sans"/>
        </w:rPr>
        <w:t xml:space="preserve"> of</w:t>
      </w:r>
      <w:r w:rsidRPr="004A3FD4">
        <w:rPr>
          <w:rFonts w:ascii="Nunito Sans" w:hAnsi="Nunito Sans"/>
        </w:rPr>
        <w:t xml:space="preserve"> People’s Pension, the workplace pension provider we selected for you</w:t>
      </w:r>
      <w:r w:rsidR="004A3FD4">
        <w:rPr>
          <w:rFonts w:ascii="Nunito Sans" w:hAnsi="Nunito Sans"/>
        </w:rPr>
        <w:t xml:space="preserve">. </w:t>
      </w:r>
      <w:r w:rsidR="004A3FD4" w:rsidRPr="00095F6F">
        <w:rPr>
          <w:rFonts w:ascii="Nunito Sans" w:hAnsi="Nunito Sans"/>
        </w:rPr>
        <w:t>Get quick a</w:t>
      </w:r>
      <w:r w:rsidRPr="00095F6F">
        <w:rPr>
          <w:rFonts w:ascii="Nunito Sans" w:hAnsi="Nunito Sans"/>
        </w:rPr>
        <w:t xml:space="preserve">ccess </w:t>
      </w:r>
      <w:r w:rsidR="004A3FD4" w:rsidRPr="00095F6F">
        <w:rPr>
          <w:rFonts w:ascii="Nunito Sans" w:hAnsi="Nunito Sans"/>
        </w:rPr>
        <w:t xml:space="preserve">to them </w:t>
      </w:r>
      <w:r w:rsidRPr="00095F6F">
        <w:rPr>
          <w:rFonts w:ascii="Nunito Sans" w:hAnsi="Nunito Sans"/>
        </w:rPr>
        <w:t>through your account</w:t>
      </w:r>
      <w:r w:rsidR="00BB73B6">
        <w:rPr>
          <w:rFonts w:ascii="Nunito Sans" w:hAnsi="Nunito Sans"/>
        </w:rPr>
        <w:t xml:space="preserve">, </w:t>
      </w:r>
      <w:hyperlink r:id="rId6" w:history="1">
        <w:r w:rsidR="00BB73B6" w:rsidRPr="00BB73B6">
          <w:rPr>
            <w:rStyle w:val="Hyperlink"/>
            <w:rFonts w:ascii="Nunito Sans" w:hAnsi="Nunito Sans"/>
          </w:rPr>
          <w:t>online</w:t>
        </w:r>
      </w:hyperlink>
      <w:r w:rsidR="00BB73B6">
        <w:rPr>
          <w:rFonts w:ascii="Nunito Sans" w:hAnsi="Nunito Sans"/>
        </w:rPr>
        <w:t xml:space="preserve"> or within the </w:t>
      </w:r>
      <w:hyperlink r:id="rId7" w:history="1">
        <w:r w:rsidR="00BB73B6" w:rsidRPr="003A0AB8">
          <w:rPr>
            <w:rStyle w:val="Hyperlink"/>
            <w:rFonts w:ascii="Nunito Sans" w:hAnsi="Nunito Sans"/>
          </w:rPr>
          <w:t>app</w:t>
        </w:r>
      </w:hyperlink>
      <w:r w:rsidR="00BB73B6">
        <w:rPr>
          <w:rFonts w:ascii="Nunito Sans" w:hAnsi="Nunito Sans"/>
        </w:rPr>
        <w:t xml:space="preserve">. </w:t>
      </w:r>
      <w:r w:rsidRPr="004A3FD4">
        <w:rPr>
          <w:rFonts w:ascii="Nunito Sans" w:hAnsi="Nunito Sans"/>
        </w:rPr>
        <w:t xml:space="preserve"> </w:t>
      </w:r>
    </w:p>
    <w:p w14:paraId="7CF6E0D8" w14:textId="5E55796C" w:rsidR="007D1314" w:rsidRPr="004A3FD4" w:rsidRDefault="00BB73B6" w:rsidP="007D1314">
      <w:pPr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>People’s Pension regularly add n</w:t>
      </w:r>
      <w:r w:rsidR="007D1314" w:rsidRPr="004A3FD4">
        <w:rPr>
          <w:rFonts w:ascii="Nunito Sans" w:hAnsi="Nunito Sans"/>
          <w:color w:val="000000" w:themeColor="text1"/>
        </w:rPr>
        <w:t xml:space="preserve">ew </w:t>
      </w:r>
      <w:hyperlink r:id="rId8" w:history="1">
        <w:r w:rsidR="007D1314" w:rsidRPr="004A3FD4">
          <w:rPr>
            <w:rStyle w:val="Hyperlink"/>
            <w:rFonts w:ascii="Nunito Sans" w:hAnsi="Nunito Sans"/>
          </w:rPr>
          <w:t>member rewards</w:t>
        </w:r>
      </w:hyperlink>
      <w:r>
        <w:rPr>
          <w:rStyle w:val="Hyperlink"/>
          <w:rFonts w:ascii="Nunito Sans" w:hAnsi="Nunito Sans"/>
        </w:rPr>
        <w:t>,</w:t>
      </w:r>
      <w:r w:rsidR="007D1314" w:rsidRPr="004A3FD4">
        <w:rPr>
          <w:rFonts w:ascii="Nunito Sans" w:hAnsi="Nunito Sans"/>
          <w:color w:val="000000" w:themeColor="text1"/>
        </w:rPr>
        <w:t xml:space="preserve"> so make sure you log into your account </w:t>
      </w:r>
      <w:r>
        <w:rPr>
          <w:rFonts w:ascii="Nunito Sans" w:hAnsi="Nunito Sans"/>
          <w:color w:val="000000" w:themeColor="text1"/>
        </w:rPr>
        <w:t xml:space="preserve">often </w:t>
      </w:r>
      <w:r w:rsidR="007D1314" w:rsidRPr="004A3FD4">
        <w:rPr>
          <w:rFonts w:ascii="Nunito Sans" w:hAnsi="Nunito Sans"/>
          <w:color w:val="000000" w:themeColor="text1"/>
        </w:rPr>
        <w:t>to take full advantage of</w:t>
      </w:r>
      <w:r>
        <w:rPr>
          <w:rFonts w:ascii="Nunito Sans" w:hAnsi="Nunito Sans"/>
          <w:color w:val="000000" w:themeColor="text1"/>
        </w:rPr>
        <w:t xml:space="preserve"> some great</w:t>
      </w:r>
      <w:r w:rsidR="007D1314" w:rsidRPr="004A3FD4">
        <w:rPr>
          <w:rFonts w:ascii="Nunito Sans" w:hAnsi="Nunito Sans"/>
          <w:color w:val="000000" w:themeColor="text1"/>
        </w:rPr>
        <w:t xml:space="preserve"> offers.</w:t>
      </w:r>
    </w:p>
    <w:p w14:paraId="16C59F69" w14:textId="4A9F5204" w:rsidR="00BB73B6" w:rsidRPr="004A3FD4" w:rsidRDefault="00BB73B6" w:rsidP="007D1314">
      <w:pPr>
        <w:rPr>
          <w:rFonts w:ascii="Nunito Sans" w:hAnsi="Nunito Sans"/>
        </w:rPr>
      </w:pPr>
      <w:r>
        <w:rPr>
          <w:rFonts w:ascii="Nunito Sans" w:hAnsi="Nunito Sans"/>
        </w:rPr>
        <w:t xml:space="preserve">Once you’re logged in, look out for </w:t>
      </w:r>
      <w:r w:rsidR="007D1314" w:rsidRPr="004A3FD4">
        <w:rPr>
          <w:rFonts w:ascii="Nunito Sans" w:hAnsi="Nunito Sans"/>
        </w:rPr>
        <w:t>‘Rewards’.</w:t>
      </w:r>
    </w:p>
    <w:p w14:paraId="62D18DC4" w14:textId="338C92B5" w:rsidR="00BB73B6" w:rsidRDefault="007D1314" w:rsidP="007D1314">
      <w:pPr>
        <w:rPr>
          <w:rFonts w:ascii="Nunito Sans" w:hAnsi="Nunito Sans"/>
          <w:color w:val="FF0000"/>
        </w:rPr>
      </w:pPr>
      <w:r w:rsidRPr="004A3FD4">
        <w:rPr>
          <w:rFonts w:ascii="Nunito Sans" w:hAnsi="Nunito Sans"/>
        </w:rPr>
        <w:t xml:space="preserve">Kind regards </w:t>
      </w:r>
      <w:r w:rsidRPr="004A3FD4">
        <w:rPr>
          <w:rFonts w:ascii="Nunito Sans" w:hAnsi="Nunito Sans"/>
        </w:rPr>
        <w:br/>
      </w:r>
      <w:r w:rsidRPr="004A3FD4">
        <w:rPr>
          <w:rFonts w:ascii="Nunito Sans" w:hAnsi="Nunito Sans"/>
          <w:color w:val="FF0000"/>
        </w:rPr>
        <w:t xml:space="preserve">&lt;Name&gt; </w:t>
      </w:r>
      <w:r w:rsidRPr="004A3FD4">
        <w:rPr>
          <w:rFonts w:ascii="Nunito Sans" w:hAnsi="Nunito Sans"/>
          <w:color w:val="FF0000"/>
        </w:rPr>
        <w:br/>
        <w:t xml:space="preserve">&lt;Job title&gt; </w:t>
      </w:r>
    </w:p>
    <w:p w14:paraId="3402284D" w14:textId="46C20895" w:rsidR="008413B4" w:rsidRPr="008D64B3" w:rsidRDefault="008413B4" w:rsidP="007D1314"/>
    <w:p w14:paraId="1D580B72" w14:textId="77777777" w:rsidR="007D1314" w:rsidRPr="008D64B3" w:rsidRDefault="007D1314" w:rsidP="008D64B3"/>
    <w:p w14:paraId="65E856DA" w14:textId="77777777" w:rsidR="003F097F" w:rsidRPr="003F097F" w:rsidRDefault="003F097F"/>
    <w:sectPr w:rsidR="003F097F" w:rsidRPr="003F09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0516" w14:textId="77777777" w:rsidR="001E5F13" w:rsidRDefault="001E5F13" w:rsidP="008D64B3">
      <w:pPr>
        <w:spacing w:after="0" w:line="240" w:lineRule="auto"/>
      </w:pPr>
      <w:r>
        <w:separator/>
      </w:r>
    </w:p>
  </w:endnote>
  <w:endnote w:type="continuationSeparator" w:id="0">
    <w:p w14:paraId="037BF086" w14:textId="77777777" w:rsidR="001E5F13" w:rsidRDefault="001E5F13" w:rsidP="008D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DB77" w14:textId="77777777" w:rsidR="001E5F13" w:rsidRDefault="001E5F13" w:rsidP="008D64B3">
      <w:pPr>
        <w:spacing w:after="0" w:line="240" w:lineRule="auto"/>
      </w:pPr>
      <w:r>
        <w:separator/>
      </w:r>
    </w:p>
  </w:footnote>
  <w:footnote w:type="continuationSeparator" w:id="0">
    <w:p w14:paraId="26EE8572" w14:textId="77777777" w:rsidR="001E5F13" w:rsidRDefault="001E5F13" w:rsidP="008D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F1EA" w14:textId="57AB5698" w:rsidR="008D64B3" w:rsidRPr="004A3FD4" w:rsidRDefault="008D64B3">
    <w:pPr>
      <w:pStyle w:val="Header"/>
      <w:rPr>
        <w:rFonts w:ascii="Nunito Sans" w:hAnsi="Nunito Sans"/>
      </w:rPr>
    </w:pPr>
    <w:r w:rsidRPr="004A3FD4">
      <w:rPr>
        <w:rFonts w:ascii="Nunito Sans" w:hAnsi="Nunito Sans"/>
      </w:rPr>
      <w:t>Member rewards - email template that employers can share with employees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3"/>
    <w:rsid w:val="00025CB6"/>
    <w:rsid w:val="00035D1D"/>
    <w:rsid w:val="00071AA9"/>
    <w:rsid w:val="0008531C"/>
    <w:rsid w:val="00095F6F"/>
    <w:rsid w:val="001421E0"/>
    <w:rsid w:val="001B33A9"/>
    <w:rsid w:val="001C40DB"/>
    <w:rsid w:val="001C799D"/>
    <w:rsid w:val="001E5F13"/>
    <w:rsid w:val="002B6532"/>
    <w:rsid w:val="00374ACC"/>
    <w:rsid w:val="003A0AB8"/>
    <w:rsid w:val="003E4BF3"/>
    <w:rsid w:val="003F097F"/>
    <w:rsid w:val="003F0D7F"/>
    <w:rsid w:val="003F1F18"/>
    <w:rsid w:val="003F2232"/>
    <w:rsid w:val="0042662A"/>
    <w:rsid w:val="004A3FD4"/>
    <w:rsid w:val="004A5EDF"/>
    <w:rsid w:val="004C2F16"/>
    <w:rsid w:val="005E75D2"/>
    <w:rsid w:val="00602937"/>
    <w:rsid w:val="00615110"/>
    <w:rsid w:val="006927F3"/>
    <w:rsid w:val="006D5BCB"/>
    <w:rsid w:val="007D1314"/>
    <w:rsid w:val="007E73B0"/>
    <w:rsid w:val="008413B4"/>
    <w:rsid w:val="00870F93"/>
    <w:rsid w:val="008901D1"/>
    <w:rsid w:val="0089112A"/>
    <w:rsid w:val="008D64B3"/>
    <w:rsid w:val="009226D1"/>
    <w:rsid w:val="009717C0"/>
    <w:rsid w:val="00992341"/>
    <w:rsid w:val="00993DB2"/>
    <w:rsid w:val="00A04DC7"/>
    <w:rsid w:val="00A22C54"/>
    <w:rsid w:val="00A23ECD"/>
    <w:rsid w:val="00A30F06"/>
    <w:rsid w:val="00A91873"/>
    <w:rsid w:val="00A9400C"/>
    <w:rsid w:val="00A964D7"/>
    <w:rsid w:val="00AC6D8D"/>
    <w:rsid w:val="00B232D8"/>
    <w:rsid w:val="00B41CC7"/>
    <w:rsid w:val="00B54A3F"/>
    <w:rsid w:val="00B56CCA"/>
    <w:rsid w:val="00B9448C"/>
    <w:rsid w:val="00BB73B6"/>
    <w:rsid w:val="00BD26A8"/>
    <w:rsid w:val="00BE47A4"/>
    <w:rsid w:val="00CC3C63"/>
    <w:rsid w:val="00CD6F8C"/>
    <w:rsid w:val="00CF3754"/>
    <w:rsid w:val="00D07CA8"/>
    <w:rsid w:val="00D871B1"/>
    <w:rsid w:val="00E14349"/>
    <w:rsid w:val="00E26CD5"/>
    <w:rsid w:val="00EC2A3B"/>
    <w:rsid w:val="00EF474D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0308"/>
  <w15:chartTrackingRefBased/>
  <w15:docId w15:val="{0FBF1165-0F3C-411F-9686-A175492C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4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4B3"/>
  </w:style>
  <w:style w:type="paragraph" w:styleId="Footer">
    <w:name w:val="footer"/>
    <w:basedOn w:val="Normal"/>
    <w:link w:val="FooterChar"/>
    <w:uiPriority w:val="99"/>
    <w:unhideWhenUsed/>
    <w:rsid w:val="008D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4B3"/>
  </w:style>
  <w:style w:type="character" w:styleId="CommentReference">
    <w:name w:val="annotation reference"/>
    <w:basedOn w:val="DefaultParagraphFont"/>
    <w:uiPriority w:val="99"/>
    <w:semiHidden/>
    <w:unhideWhenUsed/>
    <w:rsid w:val="00EC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A3B"/>
    <w:pPr>
      <w:spacing w:after="200" w:line="240" w:lineRule="auto"/>
    </w:pPr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A3B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27F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D1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eoplespension.co.uk/member-rewar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peoplespension.co.uk/ap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peoplespension.co.uk/manage-accoun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bandce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King</dc:creator>
  <cp:keywords/>
  <dc:description/>
  <cp:lastModifiedBy>David Browne</cp:lastModifiedBy>
  <cp:revision>5</cp:revision>
  <dcterms:created xsi:type="dcterms:W3CDTF">2025-07-02T12:11:00Z</dcterms:created>
  <dcterms:modified xsi:type="dcterms:W3CDTF">2025-08-04T13:57:00Z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280b52-230a-4552-8f6d-db96c3cf49ed_Enabled">
    <vt:lpwstr>true</vt:lpwstr>
  </property>
  <property fmtid="{D5CDD505-2E9C-101B-9397-08002B2CF9AE}" pid="3" name="MSIP_Label_fd280b52-230a-4552-8f6d-db96c3cf49ed_SetDate">
    <vt:lpwstr>2024-07-11T08:27:14Z</vt:lpwstr>
  </property>
  <property fmtid="{D5CDD505-2E9C-101B-9397-08002B2CF9AE}" pid="4" name="MSIP_Label_fd280b52-230a-4552-8f6d-db96c3cf49ed_Method">
    <vt:lpwstr>Privileged</vt:lpwstr>
  </property>
  <property fmtid="{D5CDD505-2E9C-101B-9397-08002B2CF9AE}" pid="5" name="MSIP_Label_fd280b52-230a-4552-8f6d-db96c3cf49ed_Name">
    <vt:lpwstr>General</vt:lpwstr>
  </property>
  <property fmtid="{D5CDD505-2E9C-101B-9397-08002B2CF9AE}" pid="6" name="MSIP_Label_fd280b52-230a-4552-8f6d-db96c3cf49ed_SiteId">
    <vt:lpwstr>a6bb8d5c-8a6a-40cc-bcbd-d0aa3550277c</vt:lpwstr>
  </property>
  <property fmtid="{D5CDD505-2E9C-101B-9397-08002B2CF9AE}" pid="7" name="MSIP_Label_fd280b52-230a-4552-8f6d-db96c3cf49ed_ActionId">
    <vt:lpwstr>6a24b794-5191-4575-ae5b-d6a113bbc973</vt:lpwstr>
  </property>
  <property fmtid="{D5CDD505-2E9C-101B-9397-08002B2CF9AE}" pid="8" name="MSIP_Label_fd280b52-230a-4552-8f6d-db96c3cf49ed_ContentBits">
    <vt:lpwstr>0</vt:lpwstr>
  </property>
</Properties>
</file>